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84" w:rsidRPr="003B4ED5" w:rsidRDefault="00686784" w:rsidP="00686784">
      <w:pPr>
        <w:autoSpaceDE w:val="0"/>
        <w:autoSpaceDN w:val="0"/>
        <w:adjustRightInd w:val="0"/>
        <w:rPr>
          <w:rFonts w:ascii="標楷體" w:eastAsia="標楷體" w:hAnsi="標楷體" w:cs="微軟正黑體"/>
          <w:b/>
          <w:bCs/>
          <w:sz w:val="32"/>
          <w:szCs w:val="32"/>
          <w:lang w:val="zh-TW"/>
        </w:rPr>
      </w:pPr>
      <w:r w:rsidRPr="003B4ED5">
        <w:rPr>
          <w:rFonts w:ascii="標楷體" w:eastAsia="標楷體" w:hAnsi="標楷體" w:cs="標楷體" w:hint="eastAsia"/>
        </w:rPr>
        <w:t>附件三</w:t>
      </w:r>
      <w:r w:rsidRPr="003B4ED5">
        <w:rPr>
          <w:rFonts w:ascii="Microsoft New Tai Lue" w:eastAsia="標楷體" w:hAnsi="Microsoft New Tai Lue" w:cs="標楷體" w:hint="eastAsia"/>
        </w:rPr>
        <w:t>、文化資產建物</w:t>
      </w:r>
      <w:r w:rsidRPr="003B4ED5">
        <w:rPr>
          <w:rFonts w:ascii="標楷體" w:eastAsia="標楷體" w:hAnsi="標楷體" w:cs="標楷體" w:hint="eastAsia"/>
        </w:rPr>
        <w:t>場地使用保證書</w:t>
      </w:r>
    </w:p>
    <w:p w:rsidR="00A605E6" w:rsidRPr="003B4ED5" w:rsidRDefault="00A605E6" w:rsidP="00A605E6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b/>
          <w:bCs/>
          <w:sz w:val="32"/>
          <w:szCs w:val="32"/>
          <w:lang w:val="zh-TW"/>
        </w:rPr>
      </w:pPr>
      <w:bookmarkStart w:id="0" w:name="_GoBack"/>
      <w:r w:rsidRPr="003B4ED5">
        <w:rPr>
          <w:rFonts w:ascii="標楷體" w:eastAsia="標楷體" w:hAnsi="標楷體" w:cs="微軟正黑體" w:hint="eastAsia"/>
          <w:b/>
          <w:bCs/>
          <w:sz w:val="32"/>
          <w:szCs w:val="32"/>
          <w:lang w:val="zh-TW"/>
        </w:rPr>
        <w:t>文化資產建物影視拍攝使用保證書</w:t>
      </w:r>
      <w:bookmarkEnd w:id="0"/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szCs w:val="24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_____________________</w:t>
      </w:r>
      <w:r w:rsidRPr="003B4ED5">
        <w:rPr>
          <w:rFonts w:ascii="標楷體" w:eastAsia="標楷體" w:hAnsi="標楷體" w:cs="微軟正黑體"/>
          <w:szCs w:val="24"/>
          <w:lang w:val="zh-TW"/>
        </w:rPr>
        <w:t>______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(以下稱申請單位)茲向_____________________</w:t>
      </w:r>
      <w:r w:rsidRPr="003B4ED5">
        <w:rPr>
          <w:rFonts w:ascii="標楷體" w:eastAsia="標楷體" w:hAnsi="標楷體" w:cs="微軟正黑體"/>
          <w:szCs w:val="24"/>
          <w:lang w:val="zh-TW"/>
        </w:rPr>
        <w:t>______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(場地名稱)管理機關桃園市政府文化局(以下稱文化局)，申請自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_年</w:t>
      </w:r>
      <w:r w:rsidRPr="003B4ED5">
        <w:rPr>
          <w:rFonts w:ascii="標楷體" w:eastAsia="標楷體" w:hAnsi="標楷體" w:cs="微軟正黑體"/>
          <w:szCs w:val="24"/>
          <w:lang w:val="zh-TW"/>
        </w:rPr>
        <w:t>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_月</w:t>
      </w:r>
      <w:r w:rsidRPr="003B4ED5">
        <w:rPr>
          <w:rFonts w:ascii="標楷體" w:eastAsia="標楷體" w:hAnsi="標楷體" w:cs="微軟正黑體"/>
          <w:szCs w:val="24"/>
          <w:lang w:val="zh-TW"/>
        </w:rPr>
        <w:t>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__日至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__年</w:t>
      </w:r>
      <w:r w:rsidRPr="003B4ED5">
        <w:rPr>
          <w:rFonts w:ascii="標楷體" w:eastAsia="標楷體" w:hAnsi="標楷體" w:cs="微軟正黑體"/>
          <w:szCs w:val="24"/>
          <w:lang w:val="zh-TW"/>
        </w:rPr>
        <w:t>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__月</w:t>
      </w:r>
      <w:r w:rsidRPr="003B4ED5">
        <w:rPr>
          <w:rFonts w:ascii="標楷體" w:eastAsia="標楷體" w:hAnsi="標楷體" w:cs="微軟正黑體"/>
          <w:szCs w:val="24"/>
          <w:lang w:val="zh-TW"/>
        </w:rPr>
        <w:t>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__日使用場地，進行___</w:t>
      </w:r>
      <w:r w:rsidRPr="003B4ED5">
        <w:rPr>
          <w:rFonts w:ascii="標楷體" w:eastAsia="標楷體" w:hAnsi="標楷體" w:cs="微軟正黑體"/>
          <w:szCs w:val="24"/>
          <w:lang w:val="zh-TW"/>
        </w:rPr>
        <w:t>_____________________________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 xml:space="preserve"> (影片名稱或拍攝計畫)中之場景拍攝影片、照片或錄製聲音，並保證下列事項：</w:t>
      </w:r>
    </w:p>
    <w:p w:rsidR="00A605E6" w:rsidRPr="003B4ED5" w:rsidRDefault="00A605E6" w:rsidP="00A605E6">
      <w:pPr>
        <w:autoSpaceDE w:val="0"/>
        <w:autoSpaceDN w:val="0"/>
        <w:adjustRightInd w:val="0"/>
        <w:spacing w:before="120" w:line="300" w:lineRule="auto"/>
        <w:ind w:left="1440" w:hanging="1440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第　一　條　場地使用原則：</w:t>
      </w:r>
    </w:p>
    <w:p w:rsidR="00A605E6" w:rsidRPr="003B4ED5" w:rsidRDefault="00A605E6" w:rsidP="00A605E6">
      <w:pPr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1985" w:hanging="567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本場地屬於法定文化資產，為桃園市指定/登錄之古蹟/歷史建築，申請單位應保證拍攝期間不得使用損害文化資產之攝影器材，並遵守《文化資產保存法》之相關規定。拍攝期間禁止吸菸、飲酒、嚼食檳榔、使用明火、瓦斯，並與文化局確認相關器材用電量，若有超出場地負載之可能，應與文化局另議用電事宜。</w:t>
      </w:r>
    </w:p>
    <w:p w:rsidR="00A605E6" w:rsidRPr="003B4ED5" w:rsidRDefault="00A605E6" w:rsidP="00A605E6">
      <w:pPr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1985" w:hanging="567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申請單位同意以場地現狀進行拍攝，不得損害場地，並應於拍攝結束後恢復場地原狀。如場地有修繕或改裝設施之必要，應先取得文化局之書面同意，如有違反時文化局得逕行終止申請單位借用資格。</w:t>
      </w:r>
    </w:p>
    <w:p w:rsidR="00A605E6" w:rsidRPr="003B4ED5" w:rsidRDefault="00A605E6" w:rsidP="00A605E6">
      <w:pPr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1985" w:hanging="567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申請單位於進場前，應</w:t>
      </w:r>
      <w:r w:rsidRPr="003B4ED5">
        <w:rPr>
          <w:rFonts w:ascii="標楷體" w:eastAsia="標楷體" w:hAnsi="標楷體"/>
        </w:rPr>
        <w:t>確實投保公共意外責任險及各項活動</w:t>
      </w:r>
      <w:r w:rsidRPr="003B4ED5">
        <w:rPr>
          <w:rFonts w:ascii="標楷體" w:eastAsia="標楷體" w:hAnsi="標楷體" w:cs="微軟正黑體"/>
          <w:szCs w:val="24"/>
          <w:lang w:val="zh-TW"/>
        </w:rPr>
        <w:t>參與</w:t>
      </w:r>
      <w:r w:rsidRPr="003B4ED5">
        <w:rPr>
          <w:rFonts w:ascii="標楷體" w:eastAsia="標楷體" w:hAnsi="標楷體"/>
        </w:rPr>
        <w:t>人士之保險</w:t>
      </w:r>
      <w:r w:rsidRPr="003B4ED5">
        <w:rPr>
          <w:rFonts w:ascii="標楷體" w:eastAsia="標楷體" w:hAnsi="標楷體" w:hint="eastAsia"/>
        </w:rPr>
        <w:t>，並於使用場地前將影本提供文化局備查。</w:t>
      </w:r>
    </w:p>
    <w:p w:rsidR="00A605E6" w:rsidRPr="003B4ED5" w:rsidRDefault="00A605E6" w:rsidP="00A605E6">
      <w:pPr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1985" w:hanging="567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申請單位於場地借用期間和使用範圍內，應自負安全及財物保管；如人員於場地內活動所致之人體傷亡</w:t>
      </w:r>
      <w:r w:rsidRPr="003B4ED5">
        <w:rPr>
          <w:rFonts w:ascii="標楷體" w:eastAsia="標楷體" w:hAnsi="標楷體" w:cs="微軟正黑體"/>
          <w:szCs w:val="24"/>
          <w:lang w:val="zh-TW"/>
        </w:rPr>
        <w:t>(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含任意第三人</w:t>
      </w:r>
      <w:r w:rsidRPr="003B4ED5">
        <w:rPr>
          <w:rFonts w:ascii="標楷體" w:eastAsia="標楷體" w:hAnsi="標楷體" w:cs="微軟正黑體"/>
          <w:szCs w:val="24"/>
          <w:lang w:val="zh-TW"/>
        </w:rPr>
        <w:t>)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或財物損失，文化局不負任何賠償責任。</w:t>
      </w:r>
    </w:p>
    <w:p w:rsidR="00A605E6" w:rsidRPr="003B4ED5" w:rsidRDefault="00A605E6" w:rsidP="00A605E6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  <w:szCs w:val="24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第　二　條　場地使用時間及費用：</w:t>
      </w:r>
    </w:p>
    <w:p w:rsidR="00A605E6" w:rsidRPr="003B4ED5" w:rsidRDefault="00A605E6" w:rsidP="00A605E6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申請場地借用期間，自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年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月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日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時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分至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年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月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日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時</w:t>
      </w:r>
      <w:r w:rsidRPr="003B4ED5">
        <w:rPr>
          <w:rFonts w:ascii="標楷體" w:eastAsia="標楷體" w:hAnsi="標楷體" w:cs="微軟正黑體"/>
          <w:szCs w:val="24"/>
          <w:lang w:val="zh-TW"/>
        </w:rPr>
        <w:t>____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分內結束。</w:t>
      </w:r>
    </w:p>
    <w:p w:rsidR="00A605E6" w:rsidRPr="003B4ED5" w:rsidRDefault="00A605E6" w:rsidP="00A605E6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本場地借用期限以15天為限，得續借</w:t>
      </w:r>
      <w:r w:rsidRPr="003B4ED5">
        <w:rPr>
          <w:rFonts w:ascii="標楷體" w:eastAsia="標楷體" w:hAnsi="標楷體" w:cs="微軟正黑體"/>
          <w:szCs w:val="24"/>
          <w:lang w:val="zh-TW"/>
        </w:rPr>
        <w:t>1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次；</w:t>
      </w:r>
      <w:r w:rsidRPr="003B4ED5">
        <w:rPr>
          <w:rFonts w:ascii="標楷體" w:eastAsia="標楷體" w:hAnsi="標楷體" w:cs="微軟正黑體"/>
          <w:szCs w:val="24"/>
          <w:lang w:val="zh-TW"/>
        </w:rPr>
        <w:t>並應於期滿前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5個工作</w:t>
      </w:r>
      <w:r w:rsidR="002D497D" w:rsidRPr="002D497D">
        <w:rPr>
          <w:rFonts w:ascii="標楷體" w:eastAsia="標楷體" w:hAnsi="標楷體" w:cs="微軟正黑體" w:hint="eastAsia"/>
          <w:color w:val="FF0000"/>
          <w:szCs w:val="24"/>
          <w:lang w:val="zh-TW"/>
        </w:rPr>
        <w:t>日</w:t>
      </w:r>
      <w:r w:rsidRPr="003B4ED5">
        <w:rPr>
          <w:rFonts w:ascii="標楷體" w:eastAsia="標楷體" w:hAnsi="標楷體" w:cs="微軟正黑體"/>
          <w:szCs w:val="24"/>
          <w:lang w:val="zh-TW"/>
        </w:rPr>
        <w:t>內提出申請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。若借用期限超過上開規定，</w:t>
      </w:r>
      <w:r w:rsidRPr="003B4ED5">
        <w:rPr>
          <w:rFonts w:ascii="標楷體" w:eastAsia="標楷體" w:hAnsi="標楷體" w:cs="微軟正黑體"/>
          <w:szCs w:val="24"/>
          <w:lang w:val="zh-TW"/>
        </w:rPr>
        <w:t>則需提出專案申請，經文化局同意後，依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本保證書相關規定</w:t>
      </w:r>
      <w:r w:rsidRPr="003B4ED5">
        <w:rPr>
          <w:rFonts w:ascii="標楷體" w:eastAsia="標楷體" w:hAnsi="標楷體" w:cs="微軟正黑體"/>
          <w:szCs w:val="24"/>
          <w:lang w:val="zh-TW"/>
        </w:rPr>
        <w:t>辦理。</w:t>
      </w:r>
    </w:p>
    <w:p w:rsidR="00A605E6" w:rsidRPr="003B4ED5" w:rsidRDefault="00A605E6" w:rsidP="00A605E6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申請單位應繳付場地保證金新臺幣五萬元整；若經文化局同意續借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lastRenderedPageBreak/>
        <w:t>場地，得延用已繳付之保證金。</w:t>
      </w:r>
    </w:p>
    <w:p w:rsidR="00A605E6" w:rsidRPr="003B4ED5" w:rsidRDefault="00A605E6" w:rsidP="00A605E6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申請單位借用本場地期間如有用電需求，衍生之相關費用，應依使用度數核實支付；違者將由文化局自場地保證金扣抵後退還餘款，若保證金不足扣抵時，申請單位保證補足差額，不得異議。</w:t>
      </w:r>
    </w:p>
    <w:p w:rsidR="00A605E6" w:rsidRPr="003B4ED5" w:rsidRDefault="00A605E6" w:rsidP="00A605E6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申請單位保證，若因故異動或取消借用檔期，至遲須於進場</w:t>
      </w:r>
      <w:r w:rsidRPr="003B4ED5">
        <w:rPr>
          <w:rFonts w:ascii="標楷體" w:eastAsia="標楷體" w:hAnsi="標楷體" w:cs="微軟正黑體"/>
          <w:szCs w:val="24"/>
          <w:lang w:val="zh-TW"/>
        </w:rPr>
        <w:t>前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3個工作</w:t>
      </w:r>
      <w:r w:rsidR="002D497D" w:rsidRPr="002D497D">
        <w:rPr>
          <w:rFonts w:ascii="標楷體" w:eastAsia="標楷體" w:hAnsi="標楷體" w:cs="微軟正黑體" w:hint="eastAsia"/>
          <w:color w:val="FF0000"/>
          <w:szCs w:val="24"/>
          <w:lang w:val="zh-TW"/>
        </w:rPr>
        <w:t>日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辦理；如無故取消未依限告知文化局，違者</w:t>
      </w:r>
      <w:r w:rsidRPr="003B4ED5">
        <w:rPr>
          <w:rFonts w:ascii="標楷體" w:eastAsia="標楷體" w:hAnsi="標楷體" w:cs="微軟正黑體"/>
          <w:szCs w:val="24"/>
          <w:lang w:val="zh-TW"/>
        </w:rPr>
        <w:t>將酌扣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1</w:t>
      </w:r>
      <w:r w:rsidRPr="003B4ED5">
        <w:rPr>
          <w:rFonts w:ascii="標楷體" w:eastAsia="標楷體" w:hAnsi="標楷體" w:cs="微軟正黑體"/>
          <w:szCs w:val="24"/>
          <w:lang w:val="zh-TW"/>
        </w:rPr>
        <w:t>0%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場地</w:t>
      </w:r>
      <w:r w:rsidRPr="003B4ED5">
        <w:rPr>
          <w:rFonts w:ascii="標楷體" w:eastAsia="標楷體" w:hAnsi="標楷體" w:cs="微軟正黑體"/>
          <w:szCs w:val="24"/>
          <w:lang w:val="zh-TW"/>
        </w:rPr>
        <w:t>保證金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後退還餘款</w:t>
      </w:r>
      <w:r w:rsidRPr="003B4ED5">
        <w:rPr>
          <w:rFonts w:ascii="標楷體" w:eastAsia="標楷體" w:hAnsi="標楷體" w:cs="微軟正黑體"/>
          <w:szCs w:val="24"/>
          <w:lang w:val="zh-TW"/>
        </w:rPr>
        <w:t>。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然</w:t>
      </w:r>
      <w:r w:rsidRPr="003B4ED5">
        <w:rPr>
          <w:rFonts w:ascii="標楷體" w:eastAsia="標楷體" w:hAnsi="標楷體" w:cs="微軟正黑體"/>
          <w:szCs w:val="24"/>
          <w:lang w:val="zh-TW"/>
        </w:rPr>
        <w:t>遇不可抗力之因素或不可歸責於雙方當事人之事由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不在此限。</w:t>
      </w:r>
    </w:p>
    <w:p w:rsidR="00A605E6" w:rsidRPr="003B4ED5" w:rsidRDefault="00A605E6" w:rsidP="00A605E6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</w:rPr>
      </w:pPr>
      <w:r w:rsidRPr="003B4ED5">
        <w:rPr>
          <w:rFonts w:ascii="標楷體" w:eastAsia="標楷體" w:hAnsi="標楷體" w:cs="微軟正黑體" w:hint="eastAsia"/>
          <w:szCs w:val="24"/>
        </w:rPr>
        <w:t>申請單位借用期間</w:t>
      </w:r>
      <w:r w:rsidRPr="003B4ED5">
        <w:rPr>
          <w:rFonts w:ascii="新細明體" w:hAnsi="新細明體" w:cs="微軟正黑體" w:hint="eastAsia"/>
          <w:szCs w:val="24"/>
        </w:rPr>
        <w:t>，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文化局</w:t>
      </w:r>
      <w:r w:rsidRPr="003B4ED5">
        <w:rPr>
          <w:rFonts w:ascii="標楷體" w:eastAsia="標楷體" w:hAnsi="標楷體" w:cs="微軟正黑體" w:hint="eastAsia"/>
          <w:lang w:val="zh-TW"/>
        </w:rPr>
        <w:t>得因緊急公務需要而改變借用時間，並與申請單位協議另定之。</w:t>
      </w:r>
    </w:p>
    <w:p w:rsidR="00A605E6" w:rsidRPr="003B4ED5" w:rsidRDefault="00A605E6" w:rsidP="00A605E6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第　三　條　場地使用賠償及違規處理：</w:t>
      </w: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一、</w:t>
      </w:r>
      <w:r w:rsidRPr="003B4ED5">
        <w:rPr>
          <w:rFonts w:ascii="標楷體" w:eastAsia="標楷體" w:hAnsi="標楷體" w:hint="eastAsia"/>
          <w:szCs w:val="24"/>
          <w:lang w:val="zh-TW"/>
        </w:rPr>
        <w:t>申請單位務必遵守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《文化資產保存法》、</w:t>
      </w:r>
      <w:r w:rsidRPr="003B4ED5">
        <w:rPr>
          <w:rFonts w:ascii="標楷體" w:eastAsia="標楷體" w:hAnsi="標楷體" w:hint="eastAsia"/>
        </w:rPr>
        <w:t>「桃園市政府文化局協助影視業者拍攝作業要點」</w:t>
      </w:r>
      <w:r w:rsidRPr="003B4ED5">
        <w:rPr>
          <w:rFonts w:ascii="標楷體" w:eastAsia="標楷體" w:hAnsi="標楷體" w:hint="eastAsia"/>
          <w:szCs w:val="24"/>
          <w:lang w:val="zh-TW"/>
        </w:rPr>
        <w:t>及本保證書之規範；如違反規定屬下列情節重大者，文化局將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沒收保證金，並停止提供場地借用服務2年：</w:t>
      </w: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ind w:left="2410" w:hanging="992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 xml:space="preserve">    (一)借用期間不得攜帶違禁品、易燃品或易爆品等危險物品，以致危害公共安全。</w:t>
      </w: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ind w:left="2410" w:hanging="992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 xml:space="preserve">　　(二)申請單位不得將使用場地之權利轉讓他人，違者文化局得逕行取消申請單位借用資格，並停止拍攝作業。</w:t>
      </w: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ind w:left="2410" w:hanging="992"/>
        <w:rPr>
          <w:rFonts w:ascii="標楷體" w:eastAsia="標楷體" w:hAnsi="標楷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 xml:space="preserve">    (三)違反《文化資產保存法》第十章罰則之相關規定者</w:t>
      </w:r>
      <w:r w:rsidRPr="003B4ED5">
        <w:rPr>
          <w:rFonts w:ascii="標楷體" w:eastAsia="標楷體" w:hAnsi="標楷體" w:hint="eastAsia"/>
          <w:szCs w:val="24"/>
          <w:lang w:val="zh-TW"/>
        </w:rPr>
        <w:t>，文化局將依法逕行告發。</w:t>
      </w: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ind w:left="2410" w:hanging="992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 xml:space="preserve">    (四)其他</w:t>
      </w:r>
      <w:r w:rsidRPr="003B4ED5">
        <w:rPr>
          <w:rFonts w:ascii="標楷體" w:eastAsia="標楷體" w:hAnsi="標楷體" w:hint="eastAsia"/>
          <w:szCs w:val="24"/>
          <w:lang w:val="zh-TW"/>
        </w:rPr>
        <w:t>經文化局反應或經查違反規定情節重大者。</w:t>
      </w:r>
    </w:p>
    <w:p w:rsidR="00A605E6" w:rsidRPr="003B4ED5" w:rsidRDefault="00A605E6" w:rsidP="00A605E6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申請單位於借用期間若造成場地建物或財產之髒汙、損毀、故障</w:t>
      </w:r>
      <w:r w:rsidRPr="003B4ED5">
        <w:rPr>
          <w:rFonts w:ascii="標楷體" w:eastAsia="標楷體" w:hAnsi="標楷體" w:cs="微軟正黑體" w:hint="eastAsia"/>
          <w:lang w:val="zh-TW"/>
        </w:rPr>
        <w:t>，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文化局得依復原費用扣抵場地保證金，若保證金不足扣抵時，申請單位保證補足差額，不得異議。</w:t>
      </w: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  <w:lang w:val="zh-TW"/>
        </w:rPr>
      </w:pP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第　四　條  場地清潔及復原：</w:t>
      </w:r>
    </w:p>
    <w:p w:rsidR="00A605E6" w:rsidRPr="003B4ED5" w:rsidRDefault="00A605E6" w:rsidP="00A605E6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申請單位於借用期間負責維護管理借用場地之環境清潔</w:t>
      </w:r>
      <w:r w:rsidRPr="003B4ED5">
        <w:rPr>
          <w:rFonts w:ascii="標楷體" w:eastAsia="標楷體" w:hAnsi="標楷體" w:hint="eastAsia"/>
        </w:rPr>
        <w:t>、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垃圾分類與清除作業，並於退場前確實完成環境清潔與私有物品清運，由文化局派員確認無誤後，始退還場地保證金。</w:t>
      </w:r>
    </w:p>
    <w:p w:rsidR="00A605E6" w:rsidRPr="003B4ED5" w:rsidRDefault="00A605E6" w:rsidP="00A605E6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微軟正黑體"/>
          <w:szCs w:val="24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申請單位若未於借用期限屆滿前遷離作業用之設施、設備或私有物品，文化局可將其視為廢棄物逕行清除，並得依清除費用扣抵場地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lastRenderedPageBreak/>
        <w:t>保證金，若保證金不足扣抵時，申請單位保證補足差額，不得異議。</w:t>
      </w:r>
    </w:p>
    <w:p w:rsidR="00A605E6" w:rsidRPr="003B4ED5" w:rsidRDefault="00A605E6" w:rsidP="00A605E6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  <w:szCs w:val="24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第　五　條　其他事項：</w:t>
      </w: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ind w:firstLineChars="590" w:firstLine="1416"/>
        <w:rPr>
          <w:rFonts w:ascii="標楷體" w:eastAsia="標楷體" w:hAnsi="標楷體"/>
          <w:szCs w:val="24"/>
        </w:rPr>
      </w:pPr>
      <w:r w:rsidRPr="003B4ED5">
        <w:rPr>
          <w:rFonts w:ascii="標楷體" w:eastAsia="標楷體" w:hAnsi="標楷體" w:hint="eastAsia"/>
        </w:rPr>
        <w:t>如有未盡事宜，依相關法規及文化局有關規定辦理。</w:t>
      </w: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rPr>
          <w:rFonts w:ascii="標楷體" w:eastAsia="標楷體" w:hAnsi="標楷體"/>
          <w:kern w:val="0"/>
          <w:sz w:val="28"/>
          <w:szCs w:val="28"/>
        </w:rPr>
      </w:pPr>
    </w:p>
    <w:p w:rsidR="00C35A4B" w:rsidRPr="003B4ED5" w:rsidRDefault="00A605E6" w:rsidP="00A605E6">
      <w:pPr>
        <w:rPr>
          <w:rFonts w:ascii="標楷體" w:eastAsia="標楷體" w:hAnsi="標楷體"/>
          <w:kern w:val="0"/>
          <w:sz w:val="28"/>
          <w:szCs w:val="28"/>
        </w:rPr>
      </w:pPr>
      <w:r w:rsidRPr="003B4ED5">
        <w:rPr>
          <w:rFonts w:ascii="標楷體" w:eastAsia="標楷體" w:hAnsi="標楷體" w:hint="eastAsia"/>
          <w:kern w:val="0"/>
          <w:sz w:val="28"/>
          <w:szCs w:val="28"/>
        </w:rPr>
        <w:t>此致  桃園市政府文化局</w:t>
      </w: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 w:cs="微軟正黑體"/>
          <w:kern w:val="0"/>
          <w:szCs w:val="24"/>
          <w:lang w:val="zh-TW"/>
        </w:rPr>
      </w:pPr>
    </w:p>
    <w:p w:rsidR="00A605E6" w:rsidRPr="003B4ED5" w:rsidRDefault="00A605E6" w:rsidP="00A605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 w:cs="微軟正黑體"/>
          <w:kern w:val="0"/>
          <w:szCs w:val="24"/>
          <w:lang w:val="zh-TW"/>
        </w:rPr>
      </w:pPr>
    </w:p>
    <w:p w:rsidR="00A605E6" w:rsidRPr="003B4ED5" w:rsidRDefault="00A605E6" w:rsidP="00A605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kern w:val="0"/>
          <w:szCs w:val="24"/>
        </w:rPr>
      </w:pPr>
      <w:r w:rsidRPr="003B4ED5">
        <w:rPr>
          <w:rFonts w:ascii="標楷體" w:eastAsia="標楷體" w:hAnsi="標楷體" w:cs="微軟正黑體" w:hint="eastAsia"/>
          <w:kern w:val="0"/>
          <w:szCs w:val="24"/>
          <w:lang w:val="zh-TW"/>
        </w:rPr>
        <w:t>申請單位：</w:t>
      </w:r>
      <w:r w:rsidRPr="003B4ED5">
        <w:rPr>
          <w:rFonts w:ascii="標楷體" w:eastAsia="標楷體" w:hAnsi="標楷體" w:cs="微軟正黑體"/>
          <w:kern w:val="0"/>
          <w:szCs w:val="24"/>
          <w:lang w:val="zh-TW"/>
        </w:rPr>
        <w:t xml:space="preserve">                                      </w:t>
      </w:r>
      <w:r w:rsidRPr="003B4ED5">
        <w:rPr>
          <w:rFonts w:ascii="標楷體" w:eastAsia="標楷體" w:hAnsi="標楷體" w:cs="微軟正黑體" w:hint="eastAsia"/>
          <w:kern w:val="0"/>
          <w:szCs w:val="24"/>
          <w:lang w:val="zh-TW"/>
        </w:rPr>
        <w:t>（公司大小章）</w:t>
      </w:r>
    </w:p>
    <w:p w:rsidR="00A605E6" w:rsidRPr="003B4ED5" w:rsidRDefault="00A605E6" w:rsidP="00A605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微軟正黑體"/>
          <w:kern w:val="0"/>
          <w:szCs w:val="24"/>
          <w:lang w:val="zh-TW"/>
        </w:rPr>
      </w:pPr>
    </w:p>
    <w:p w:rsidR="00A605E6" w:rsidRPr="003B4ED5" w:rsidRDefault="00A605E6" w:rsidP="00A605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微軟正黑體"/>
          <w:kern w:val="0"/>
          <w:szCs w:val="24"/>
          <w:lang w:val="zh-TW"/>
        </w:rPr>
      </w:pPr>
    </w:p>
    <w:p w:rsidR="00A605E6" w:rsidRPr="003B4ED5" w:rsidRDefault="00A605E6" w:rsidP="00A605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微軟正黑體"/>
          <w:kern w:val="0"/>
          <w:szCs w:val="24"/>
          <w:lang w:val="zh-TW"/>
        </w:rPr>
      </w:pPr>
    </w:p>
    <w:p w:rsidR="00A605E6" w:rsidRPr="003B4ED5" w:rsidRDefault="00A605E6" w:rsidP="00A605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kern w:val="0"/>
          <w:szCs w:val="24"/>
        </w:rPr>
      </w:pPr>
      <w:r w:rsidRPr="003B4ED5">
        <w:rPr>
          <w:rFonts w:ascii="標楷體" w:eastAsia="標楷體" w:hAnsi="標楷體" w:cs="微軟正黑體" w:hint="eastAsia"/>
          <w:kern w:val="0"/>
          <w:szCs w:val="24"/>
          <w:lang w:val="zh-TW"/>
        </w:rPr>
        <w:t>負責人：</w:t>
      </w:r>
      <w:r w:rsidRPr="003B4ED5">
        <w:rPr>
          <w:rFonts w:ascii="標楷體" w:eastAsia="標楷體" w:hAnsi="標楷體" w:cs="微軟正黑體"/>
          <w:kern w:val="0"/>
          <w:szCs w:val="24"/>
          <w:lang w:val="zh-TW"/>
        </w:rPr>
        <w:t xml:space="preserve">                                        </w:t>
      </w:r>
      <w:r w:rsidRPr="003B4ED5">
        <w:rPr>
          <w:rFonts w:ascii="標楷體" w:eastAsia="標楷體" w:hAnsi="標楷體" w:cs="微軟正黑體" w:hint="eastAsia"/>
          <w:kern w:val="0"/>
          <w:szCs w:val="24"/>
          <w:lang w:val="zh-TW"/>
        </w:rPr>
        <w:t>（簽章）</w:t>
      </w:r>
    </w:p>
    <w:p w:rsidR="00A605E6" w:rsidRPr="003B4ED5" w:rsidRDefault="00A605E6" w:rsidP="00A605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kern w:val="0"/>
          <w:szCs w:val="24"/>
        </w:rPr>
      </w:pPr>
    </w:p>
    <w:p w:rsidR="00A605E6" w:rsidRPr="003B4ED5" w:rsidRDefault="00A605E6" w:rsidP="00A605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kern w:val="0"/>
          <w:szCs w:val="24"/>
        </w:rPr>
      </w:pPr>
    </w:p>
    <w:p w:rsidR="00A605E6" w:rsidRPr="003B4ED5" w:rsidRDefault="00A605E6" w:rsidP="00A605E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hAnsi="標楷體"/>
          <w:szCs w:val="24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電話：</w:t>
      </w:r>
    </w:p>
    <w:p w:rsidR="00A605E6" w:rsidRPr="003B4ED5" w:rsidRDefault="00A605E6" w:rsidP="00A605E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hAnsi="標楷體"/>
          <w:szCs w:val="24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地址：</w:t>
      </w:r>
    </w:p>
    <w:p w:rsidR="00A605E6" w:rsidRPr="003B4ED5" w:rsidRDefault="00A605E6" w:rsidP="00A605E6">
      <w:pPr>
        <w:autoSpaceDE w:val="0"/>
        <w:autoSpaceDN w:val="0"/>
        <w:adjustRightInd w:val="0"/>
        <w:spacing w:line="480" w:lineRule="auto"/>
        <w:jc w:val="both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聯絡人：</w:t>
      </w:r>
    </w:p>
    <w:p w:rsidR="00A605E6" w:rsidRPr="003B4ED5" w:rsidRDefault="00A605E6" w:rsidP="00A605E6">
      <w:pPr>
        <w:spacing w:line="480" w:lineRule="auto"/>
        <w:rPr>
          <w:rFonts w:ascii="標楷體" w:eastAsia="標楷體" w:hAnsi="標楷體" w:cs="微軟正黑體"/>
          <w:szCs w:val="24"/>
          <w:lang w:val="zh-TW"/>
        </w:rPr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手機：</w:t>
      </w:r>
    </w:p>
    <w:p w:rsidR="00A605E6" w:rsidRPr="003B4ED5" w:rsidRDefault="00A605E6" w:rsidP="00A605E6">
      <w:pPr>
        <w:rPr>
          <w:rFonts w:ascii="標楷體" w:eastAsia="標楷體" w:hAnsi="標楷體" w:cs="微軟正黑體"/>
          <w:szCs w:val="24"/>
          <w:lang w:val="zh-TW"/>
        </w:rPr>
      </w:pPr>
    </w:p>
    <w:p w:rsidR="00A605E6" w:rsidRPr="003B4ED5" w:rsidRDefault="00A605E6" w:rsidP="00A605E6">
      <w:pPr>
        <w:rPr>
          <w:rFonts w:ascii="標楷體" w:eastAsia="標楷體" w:hAnsi="標楷體" w:cs="微軟正黑體"/>
          <w:szCs w:val="24"/>
          <w:lang w:val="zh-TW"/>
        </w:rPr>
      </w:pPr>
    </w:p>
    <w:p w:rsidR="00A605E6" w:rsidRPr="003B4ED5" w:rsidRDefault="00A605E6" w:rsidP="00A605E6">
      <w:pPr>
        <w:rPr>
          <w:rFonts w:ascii="標楷體" w:eastAsia="標楷體" w:hAnsi="標楷體" w:cs="微軟正黑體"/>
          <w:szCs w:val="24"/>
          <w:lang w:val="zh-TW"/>
        </w:rPr>
      </w:pPr>
    </w:p>
    <w:p w:rsidR="00391A0A" w:rsidRPr="003B4ED5" w:rsidRDefault="00391A0A" w:rsidP="00A605E6">
      <w:pPr>
        <w:rPr>
          <w:rFonts w:ascii="標楷體" w:eastAsia="標楷體" w:hAnsi="標楷體" w:cs="微軟正黑體"/>
          <w:szCs w:val="24"/>
          <w:lang w:val="zh-TW"/>
        </w:rPr>
      </w:pPr>
    </w:p>
    <w:p w:rsidR="00391A0A" w:rsidRPr="003B4ED5" w:rsidRDefault="00391A0A" w:rsidP="00A605E6">
      <w:pPr>
        <w:rPr>
          <w:rFonts w:ascii="標楷體" w:eastAsia="標楷體" w:hAnsi="標楷體" w:cs="微軟正黑體"/>
          <w:szCs w:val="24"/>
          <w:lang w:val="zh-TW"/>
        </w:rPr>
      </w:pPr>
    </w:p>
    <w:p w:rsidR="00391A0A" w:rsidRPr="003B4ED5" w:rsidRDefault="00391A0A" w:rsidP="00A605E6">
      <w:pPr>
        <w:rPr>
          <w:rFonts w:ascii="標楷體" w:eastAsia="標楷體" w:hAnsi="標楷體" w:cs="微軟正黑體"/>
          <w:szCs w:val="24"/>
          <w:lang w:val="zh-TW"/>
        </w:rPr>
      </w:pPr>
    </w:p>
    <w:p w:rsidR="00A605E6" w:rsidRPr="003B4ED5" w:rsidRDefault="00A605E6" w:rsidP="00A605E6">
      <w:pPr>
        <w:rPr>
          <w:rFonts w:ascii="標楷體" w:eastAsia="標楷體" w:hAnsi="標楷體" w:cs="微軟正黑體"/>
          <w:szCs w:val="24"/>
          <w:lang w:val="zh-TW"/>
        </w:rPr>
      </w:pPr>
    </w:p>
    <w:p w:rsidR="00A605E6" w:rsidRPr="003B4ED5" w:rsidRDefault="00A605E6" w:rsidP="00A605E6">
      <w:pPr>
        <w:jc w:val="center"/>
      </w:pPr>
      <w:r w:rsidRPr="003B4ED5">
        <w:rPr>
          <w:rFonts w:ascii="標楷體" w:eastAsia="標楷體" w:hAnsi="標楷體" w:cs="微軟正黑體" w:hint="eastAsia"/>
          <w:szCs w:val="24"/>
          <w:lang w:val="zh-TW"/>
        </w:rPr>
        <w:t>中</w:t>
      </w:r>
      <w:r w:rsidRPr="003B4ED5">
        <w:rPr>
          <w:rFonts w:ascii="標楷體" w:eastAsia="標楷體" w:hAnsi="標楷體" w:cs="微軟正黑體"/>
          <w:szCs w:val="24"/>
          <w:lang w:val="zh-TW"/>
        </w:rPr>
        <w:t xml:space="preserve">    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華</w:t>
      </w:r>
      <w:r w:rsidRPr="003B4ED5">
        <w:rPr>
          <w:rFonts w:ascii="標楷體" w:eastAsia="標楷體" w:hAnsi="標楷體" w:cs="微軟正黑體"/>
          <w:szCs w:val="24"/>
          <w:lang w:val="zh-TW"/>
        </w:rPr>
        <w:t xml:space="preserve">    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民</w:t>
      </w:r>
      <w:r w:rsidRPr="003B4ED5">
        <w:rPr>
          <w:rFonts w:ascii="標楷體" w:eastAsia="標楷體" w:hAnsi="標楷體" w:cs="微軟正黑體"/>
          <w:szCs w:val="24"/>
          <w:lang w:val="zh-TW"/>
        </w:rPr>
        <w:t xml:space="preserve">    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國</w:t>
      </w:r>
      <w:r w:rsidRPr="003B4ED5">
        <w:rPr>
          <w:rFonts w:ascii="標楷體" w:eastAsia="標楷體" w:hAnsi="標楷體" w:cs="微軟正黑體"/>
          <w:szCs w:val="24"/>
          <w:lang w:val="zh-TW"/>
        </w:rPr>
        <w:t xml:space="preserve">              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年</w:t>
      </w:r>
      <w:r w:rsidRPr="003B4ED5">
        <w:rPr>
          <w:rFonts w:ascii="標楷體" w:eastAsia="標楷體" w:hAnsi="標楷體" w:cs="微軟正黑體"/>
          <w:szCs w:val="24"/>
          <w:lang w:val="zh-TW"/>
        </w:rPr>
        <w:t xml:space="preserve">             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月</w:t>
      </w:r>
      <w:r w:rsidRPr="003B4ED5">
        <w:rPr>
          <w:rFonts w:ascii="標楷體" w:eastAsia="標楷體" w:hAnsi="標楷體" w:cs="微軟正黑體"/>
          <w:szCs w:val="24"/>
          <w:lang w:val="zh-TW"/>
        </w:rPr>
        <w:t xml:space="preserve">          </w:t>
      </w:r>
      <w:r w:rsidRPr="003B4ED5">
        <w:rPr>
          <w:rFonts w:ascii="標楷體" w:eastAsia="標楷體" w:hAnsi="標楷體" w:cs="微軟正黑體" w:hint="eastAsia"/>
          <w:szCs w:val="24"/>
          <w:lang w:val="zh-TW"/>
        </w:rPr>
        <w:t>日</w:t>
      </w:r>
    </w:p>
    <w:sectPr w:rsidR="00A605E6" w:rsidRPr="003B4ED5" w:rsidSect="00A605E6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1D" w:rsidRDefault="00A7181D" w:rsidP="00A605E6">
      <w:r>
        <w:separator/>
      </w:r>
    </w:p>
  </w:endnote>
  <w:endnote w:type="continuationSeparator" w:id="0">
    <w:p w:rsidR="00A7181D" w:rsidRDefault="00A7181D" w:rsidP="00A6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97343"/>
      <w:docPartObj>
        <w:docPartGallery w:val="Page Numbers (Bottom of Page)"/>
        <w:docPartUnique/>
      </w:docPartObj>
    </w:sdtPr>
    <w:sdtEndPr/>
    <w:sdtContent>
      <w:p w:rsidR="00A605E6" w:rsidRDefault="00A605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57" w:rsidRPr="00706557">
          <w:rPr>
            <w:noProof/>
            <w:lang w:val="zh-TW"/>
          </w:rPr>
          <w:t>1</w:t>
        </w:r>
        <w:r>
          <w:fldChar w:fldCharType="end"/>
        </w:r>
      </w:p>
    </w:sdtContent>
  </w:sdt>
  <w:p w:rsidR="00A605E6" w:rsidRDefault="00A60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1D" w:rsidRDefault="00A7181D" w:rsidP="00A605E6">
      <w:r>
        <w:separator/>
      </w:r>
    </w:p>
  </w:footnote>
  <w:footnote w:type="continuationSeparator" w:id="0">
    <w:p w:rsidR="00A7181D" w:rsidRDefault="00A7181D" w:rsidP="00A6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333"/>
    <w:multiLevelType w:val="hybridMultilevel"/>
    <w:tmpl w:val="5B1EECC6"/>
    <w:lvl w:ilvl="0" w:tplc="851848AC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1" w15:restartNumberingAfterBreak="0">
    <w:nsid w:val="0BA435EC"/>
    <w:multiLevelType w:val="hybridMultilevel"/>
    <w:tmpl w:val="6B8E993E"/>
    <w:lvl w:ilvl="0" w:tplc="A81CA3A4">
      <w:start w:val="2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49063DB2"/>
    <w:multiLevelType w:val="hybridMultilevel"/>
    <w:tmpl w:val="D06EB6AC"/>
    <w:lvl w:ilvl="0" w:tplc="B9047CD0">
      <w:start w:val="1"/>
      <w:numFmt w:val="taiwaneseCountingThousand"/>
      <w:lvlText w:val="%1、"/>
      <w:lvlJc w:val="left"/>
      <w:pPr>
        <w:ind w:left="182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77C214FA"/>
    <w:multiLevelType w:val="hybridMultilevel"/>
    <w:tmpl w:val="E7069540"/>
    <w:lvl w:ilvl="0" w:tplc="29FE8084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2C"/>
    <w:rsid w:val="00236AFD"/>
    <w:rsid w:val="002D082C"/>
    <w:rsid w:val="002D497D"/>
    <w:rsid w:val="003661D9"/>
    <w:rsid w:val="00391A0A"/>
    <w:rsid w:val="003B4ED5"/>
    <w:rsid w:val="0067353B"/>
    <w:rsid w:val="00686784"/>
    <w:rsid w:val="00706557"/>
    <w:rsid w:val="00A605E6"/>
    <w:rsid w:val="00A7181D"/>
    <w:rsid w:val="00C35A4B"/>
    <w:rsid w:val="00C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93421-86EC-4FA8-86BC-678A1AA7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5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鄭育如</dc:creator>
  <cp:keywords/>
  <dc:description/>
  <cp:lastModifiedBy>李杰霖</cp:lastModifiedBy>
  <cp:revision>2</cp:revision>
  <dcterms:created xsi:type="dcterms:W3CDTF">2018-08-16T08:47:00Z</dcterms:created>
  <dcterms:modified xsi:type="dcterms:W3CDTF">2018-08-16T08:47:00Z</dcterms:modified>
</cp:coreProperties>
</file>