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26" w:rsidRPr="00686A13" w:rsidRDefault="00D51626" w:rsidP="00D51626">
      <w:pPr>
        <w:widowControl/>
        <w:spacing w:line="380" w:lineRule="exact"/>
        <w:jc w:val="center"/>
        <w:rPr>
          <w:rFonts w:ascii="華康標楷體" w:eastAsia="華康標楷體" w:cs="新細明體" w:hint="eastAsia"/>
          <w:b/>
          <w:bCs/>
          <w:kern w:val="0"/>
          <w:sz w:val="28"/>
          <w:szCs w:val="28"/>
        </w:rPr>
      </w:pPr>
      <w:proofErr w:type="gramStart"/>
      <w:r w:rsidRPr="00686A13">
        <w:rPr>
          <w:rFonts w:ascii="華康標楷體" w:eastAsia="華康標楷體" w:cs="新細明體" w:hint="eastAsia"/>
          <w:b/>
          <w:bCs/>
          <w:kern w:val="0"/>
          <w:sz w:val="28"/>
          <w:szCs w:val="28"/>
        </w:rPr>
        <w:t>（</w:t>
      </w:r>
      <w:proofErr w:type="gramEnd"/>
      <w:r w:rsidRPr="00686A13">
        <w:rPr>
          <w:rFonts w:ascii="華康標楷體" w:eastAsia="華康標楷體" w:cs="新細明體" w:hint="eastAsia"/>
          <w:b/>
          <w:bCs/>
          <w:kern w:val="0"/>
          <w:sz w:val="28"/>
          <w:szCs w:val="28"/>
        </w:rPr>
        <w:t>受補</w:t>
      </w:r>
      <w:proofErr w:type="gramStart"/>
      <w:r w:rsidRPr="00686A13">
        <w:rPr>
          <w:rFonts w:ascii="華康標楷體" w:eastAsia="華康標楷體" w:hAnsi="新細明體" w:cs="新細明體" w:hint="eastAsia"/>
          <w:b/>
          <w:bCs/>
          <w:kern w:val="0"/>
          <w:sz w:val="28"/>
          <w:szCs w:val="28"/>
        </w:rPr>
        <w:t>（</w:t>
      </w:r>
      <w:proofErr w:type="gramEnd"/>
      <w:r w:rsidRPr="00686A13">
        <w:rPr>
          <w:rFonts w:ascii="華康標楷體" w:eastAsia="華康標楷體" w:hAnsi="新細明體" w:cs="新細明體" w:hint="eastAsia"/>
          <w:b/>
          <w:bCs/>
          <w:kern w:val="0"/>
          <w:sz w:val="28"/>
          <w:szCs w:val="28"/>
        </w:rPr>
        <w:t>捐</w:t>
      </w:r>
      <w:proofErr w:type="gramStart"/>
      <w:r w:rsidRPr="00686A13">
        <w:rPr>
          <w:rFonts w:ascii="華康標楷體" w:eastAsia="華康標楷體" w:hAnsi="新細明體" w:cs="新細明體" w:hint="eastAsia"/>
          <w:b/>
          <w:bCs/>
          <w:kern w:val="0"/>
          <w:sz w:val="28"/>
          <w:szCs w:val="28"/>
        </w:rPr>
        <w:t>）</w:t>
      </w:r>
      <w:proofErr w:type="gramEnd"/>
      <w:r w:rsidRPr="00686A13">
        <w:rPr>
          <w:rFonts w:ascii="華康標楷體" w:eastAsia="華康標楷體" w:cs="新細明體" w:hint="eastAsia"/>
          <w:b/>
          <w:bCs/>
          <w:kern w:val="0"/>
          <w:sz w:val="28"/>
          <w:szCs w:val="28"/>
        </w:rPr>
        <w:t>助者名稱</w:t>
      </w:r>
      <w:proofErr w:type="gramStart"/>
      <w:r w:rsidRPr="00686A13">
        <w:rPr>
          <w:rFonts w:ascii="華康標楷體" w:eastAsia="華康標楷體" w:cs="新細明體" w:hint="eastAsia"/>
          <w:b/>
          <w:bCs/>
          <w:kern w:val="0"/>
          <w:sz w:val="28"/>
          <w:szCs w:val="28"/>
        </w:rPr>
        <w:t>）</w:t>
      </w:r>
      <w:proofErr w:type="gramEnd"/>
      <w:r w:rsidRPr="00686A13">
        <w:rPr>
          <w:rFonts w:ascii="華康標楷體" w:eastAsia="華康標楷體" w:cs="新細明體" w:hint="eastAsia"/>
          <w:b/>
          <w:bCs/>
          <w:kern w:val="0"/>
          <w:sz w:val="28"/>
          <w:szCs w:val="28"/>
        </w:rPr>
        <w:t>收支明細表</w:t>
      </w:r>
    </w:p>
    <w:p w:rsidR="00D51626" w:rsidRPr="00686A13" w:rsidRDefault="00D51626" w:rsidP="00D51626">
      <w:pPr>
        <w:widowControl/>
        <w:spacing w:line="380" w:lineRule="exact"/>
        <w:jc w:val="center"/>
        <w:rPr>
          <w:rFonts w:ascii="華康標楷體" w:eastAsia="華康標楷體" w:cs="新細明體" w:hint="eastAsia"/>
          <w:b/>
          <w:bCs/>
          <w:kern w:val="0"/>
          <w:sz w:val="28"/>
          <w:szCs w:val="28"/>
        </w:rPr>
      </w:pPr>
    </w:p>
    <w:p w:rsidR="00D51626" w:rsidRPr="00686A13" w:rsidRDefault="00D51626" w:rsidP="00D51626">
      <w:pPr>
        <w:widowControl/>
        <w:spacing w:line="300" w:lineRule="exact"/>
        <w:rPr>
          <w:rFonts w:ascii="華康標楷體" w:eastAsia="華康標楷體" w:hAnsi="新細明體" w:cs="新細明體" w:hint="eastAsia"/>
          <w:kern w:val="0"/>
          <w:sz w:val="28"/>
          <w:szCs w:val="28"/>
        </w:rPr>
      </w:pPr>
      <w:r w:rsidRPr="00686A13">
        <w:rPr>
          <w:rFonts w:ascii="華康標楷體" w:eastAsia="華康標楷體" w:cs="新細明體" w:hint="eastAsia"/>
          <w:kern w:val="0"/>
          <w:sz w:val="28"/>
          <w:szCs w:val="28"/>
        </w:rPr>
        <w:t>單位：新臺幣元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49"/>
        <w:gridCol w:w="1561"/>
        <w:gridCol w:w="3710"/>
        <w:gridCol w:w="1702"/>
      </w:tblGrid>
      <w:tr w:rsidR="00D51626" w:rsidRPr="00686A13" w:rsidTr="00D153EF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spacing w:line="113" w:lineRule="atLeast"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活動名稱：</w:t>
            </w:r>
          </w:p>
        </w:tc>
      </w:tr>
      <w:tr w:rsidR="00D51626" w:rsidRPr="00686A13" w:rsidTr="00D153EF">
        <w:trPr>
          <w:trHeight w:val="113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Pr="00686A13" w:rsidRDefault="00D51626" w:rsidP="00D153EF">
            <w:pPr>
              <w:widowControl/>
              <w:spacing w:line="113" w:lineRule="atLeast"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收入明細</w:t>
            </w: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Pr="00686A13" w:rsidRDefault="00D51626" w:rsidP="00D153EF">
            <w:pPr>
              <w:widowControl/>
              <w:spacing w:line="113" w:lineRule="atLeast"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支出明細</w:t>
            </w:r>
          </w:p>
        </w:tc>
      </w:tr>
      <w:tr w:rsidR="00D51626" w:rsidRPr="00686A13" w:rsidTr="00D153EF">
        <w:trPr>
          <w:trHeight w:val="113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Default="00D51626" w:rsidP="00D153EF">
            <w:pPr>
              <w:widowControl/>
              <w:spacing w:line="113" w:lineRule="atLeast"/>
              <w:ind w:left="48" w:right="48"/>
              <w:jc w:val="center"/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各補助機關名稱</w:t>
            </w:r>
          </w:p>
          <w:p w:rsidR="00D51626" w:rsidRPr="00686A13" w:rsidRDefault="00D51626" w:rsidP="00D153EF">
            <w:pPr>
              <w:widowControl/>
              <w:spacing w:line="113" w:lineRule="atLeast"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（含自籌款）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Pr="00686A13" w:rsidRDefault="00D51626" w:rsidP="00D153EF">
            <w:pPr>
              <w:widowControl/>
              <w:spacing w:line="113" w:lineRule="atLeast"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Pr="00686A13" w:rsidRDefault="00D51626" w:rsidP="00D153EF">
            <w:pPr>
              <w:widowControl/>
              <w:spacing w:line="113" w:lineRule="atLeast"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Pr="00686A13" w:rsidRDefault="00D51626" w:rsidP="00D153EF">
            <w:pPr>
              <w:widowControl/>
              <w:spacing w:line="113" w:lineRule="atLeast"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金額</w:t>
            </w:r>
          </w:p>
        </w:tc>
      </w:tr>
      <w:tr w:rsidR="00D51626" w:rsidRPr="00686A13" w:rsidTr="00D153EF">
        <w:trPr>
          <w:trHeight w:val="65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D51626" w:rsidRPr="00686A13" w:rsidTr="00D153EF">
        <w:trPr>
          <w:trHeight w:val="65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Pr="00686A13" w:rsidRDefault="00D51626" w:rsidP="00D153EF">
            <w:pPr>
              <w:widowControl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26" w:rsidRPr="00686A13" w:rsidRDefault="00D51626" w:rsidP="00D153EF">
            <w:pPr>
              <w:widowControl/>
              <w:ind w:left="48" w:right="48"/>
              <w:jc w:val="center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華康標楷體" w:eastAsia="華康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26" w:rsidRPr="00686A13" w:rsidRDefault="00D51626" w:rsidP="00D153EF">
            <w:pPr>
              <w:widowControl/>
              <w:ind w:left="48" w:right="48"/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</w:pPr>
            <w:r w:rsidRPr="00686A13">
              <w:rPr>
                <w:rFonts w:ascii="新細明體" w:eastAsia="華康標楷體" w:hAnsi="新細明體" w:cs="新細明體" w:hint="eastAsia"/>
                <w:kern w:val="0"/>
                <w:sz w:val="28"/>
                <w:szCs w:val="28"/>
              </w:rPr>
              <w:t> </w:t>
            </w:r>
            <w:r w:rsidRPr="00686A13">
              <w:rPr>
                <w:rFonts w:ascii="華康標楷體" w:eastAsia="華康標楷體" w:hAnsi="新細明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51626" w:rsidRPr="008B5F0C" w:rsidRDefault="00D51626" w:rsidP="00D51626">
      <w:pPr>
        <w:widowControl/>
        <w:spacing w:before="100" w:beforeAutospacing="1" w:after="100" w:afterAutospacing="1" w:line="320" w:lineRule="exact"/>
        <w:rPr>
          <w:rFonts w:ascii="華康標楷體" w:eastAsia="華康標楷體" w:cs="新細明體" w:hint="eastAsia"/>
          <w:b/>
          <w:kern w:val="0"/>
          <w:sz w:val="28"/>
          <w:szCs w:val="28"/>
        </w:rPr>
      </w:pPr>
      <w:proofErr w:type="gramStart"/>
      <w:r w:rsidRPr="00E86629">
        <w:rPr>
          <w:rFonts w:ascii="華康標楷體" w:eastAsia="華康標楷體" w:cs="新細明體" w:hint="eastAsia"/>
          <w:b/>
          <w:kern w:val="0"/>
          <w:sz w:val="28"/>
          <w:szCs w:val="28"/>
        </w:rPr>
        <w:t>註</w:t>
      </w:r>
      <w:proofErr w:type="gramEnd"/>
      <w:r w:rsidRPr="00E86629">
        <w:rPr>
          <w:rFonts w:ascii="華康標楷體" w:eastAsia="華康標楷體" w:cs="新細明體" w:hint="eastAsia"/>
          <w:b/>
          <w:kern w:val="0"/>
          <w:sz w:val="28"/>
          <w:szCs w:val="28"/>
        </w:rPr>
        <w:t>：</w:t>
      </w:r>
      <w:r w:rsidRPr="008B5F0C">
        <w:rPr>
          <w:rFonts w:ascii="華康標楷體" w:eastAsia="華康標楷體" w:cs="新細明體" w:hint="eastAsia"/>
          <w:b/>
          <w:kern w:val="0"/>
          <w:sz w:val="28"/>
          <w:szCs w:val="28"/>
        </w:rPr>
        <w:t>1、請將本案補助金產生之利息或其他衍生收入登載於本表上。</w:t>
      </w:r>
    </w:p>
    <w:p w:rsidR="00D51626" w:rsidRPr="008B5F0C" w:rsidRDefault="00D51626" w:rsidP="00D51626">
      <w:pPr>
        <w:widowControl/>
        <w:spacing w:before="100" w:beforeAutospacing="1" w:after="100" w:afterAutospacing="1" w:line="320" w:lineRule="exact"/>
        <w:ind w:leftChars="200" w:left="480"/>
        <w:rPr>
          <w:rFonts w:ascii="華康標楷體" w:eastAsia="華康標楷體" w:cs="新細明體" w:hint="eastAsia"/>
          <w:b/>
          <w:kern w:val="0"/>
          <w:sz w:val="28"/>
          <w:szCs w:val="28"/>
        </w:rPr>
      </w:pPr>
      <w:r w:rsidRPr="008B5F0C">
        <w:rPr>
          <w:rFonts w:ascii="華康標楷體" w:eastAsia="華康標楷體" w:cs="新細明體" w:hint="eastAsia"/>
          <w:b/>
          <w:kern w:val="0"/>
          <w:sz w:val="28"/>
          <w:szCs w:val="28"/>
        </w:rPr>
        <w:t>2、結案時原始支出憑證相關事項，</w:t>
      </w:r>
      <w:proofErr w:type="gramStart"/>
      <w:r w:rsidRPr="008B5F0C">
        <w:rPr>
          <w:rFonts w:ascii="華康標楷體" w:eastAsia="華康標楷體" w:cs="新細明體" w:hint="eastAsia"/>
          <w:b/>
          <w:kern w:val="0"/>
          <w:sz w:val="28"/>
          <w:szCs w:val="28"/>
        </w:rPr>
        <w:t>請參據</w:t>
      </w:r>
      <w:proofErr w:type="gramEnd"/>
      <w:r w:rsidRPr="008B5F0C">
        <w:rPr>
          <w:rFonts w:ascii="華康標楷體" w:eastAsia="華康標楷體" w:cs="新細明體" w:hint="eastAsia"/>
          <w:b/>
          <w:kern w:val="0"/>
          <w:sz w:val="28"/>
          <w:szCs w:val="28"/>
        </w:rPr>
        <w:t>「文化部經費結報注意事項」辦理。</w:t>
      </w:r>
    </w:p>
    <w:p w:rsidR="00D51626" w:rsidRPr="008B5F0C" w:rsidRDefault="00D51626" w:rsidP="00D51626">
      <w:pPr>
        <w:widowControl/>
        <w:spacing w:before="100" w:beforeAutospacing="1" w:after="100" w:afterAutospacing="1" w:line="240" w:lineRule="exact"/>
        <w:ind w:leftChars="200" w:left="480"/>
        <w:rPr>
          <w:rFonts w:ascii="華康標楷體" w:eastAsia="華康標楷體" w:cs="新細明體" w:hint="eastAsia"/>
          <w:kern w:val="0"/>
          <w:sz w:val="28"/>
          <w:szCs w:val="28"/>
        </w:rPr>
      </w:pPr>
    </w:p>
    <w:p w:rsidR="00D51626" w:rsidRPr="00686A13" w:rsidRDefault="00D51626" w:rsidP="00D51626">
      <w:pPr>
        <w:widowControl/>
        <w:spacing w:before="100" w:beforeAutospacing="1" w:after="100" w:afterAutospacing="1"/>
        <w:ind w:left="442" w:hanging="442"/>
        <w:rPr>
          <w:rFonts w:ascii="華康標楷體" w:eastAsia="華康標楷體" w:hAnsi="新細明體" w:cs="新細明體" w:hint="eastAsia"/>
          <w:kern w:val="0"/>
          <w:sz w:val="28"/>
          <w:szCs w:val="28"/>
        </w:rPr>
      </w:pPr>
      <w:r w:rsidRPr="00686A13">
        <w:rPr>
          <w:rFonts w:ascii="華康標楷體" w:eastAsia="華康標楷體" w:cs="新細明體" w:hint="eastAsia"/>
          <w:kern w:val="0"/>
          <w:sz w:val="28"/>
          <w:szCs w:val="28"/>
        </w:rPr>
        <w:t xml:space="preserve">經手人　　　　　　</w:t>
      </w:r>
      <w:r>
        <w:rPr>
          <w:rFonts w:ascii="華康標楷體" w:eastAsia="華康標楷體" w:cs="新細明體" w:hint="eastAsia"/>
          <w:kern w:val="0"/>
          <w:sz w:val="28"/>
          <w:szCs w:val="28"/>
        </w:rPr>
        <w:t xml:space="preserve">  主辦會計人員　</w:t>
      </w:r>
      <w:r w:rsidRPr="00686A13">
        <w:rPr>
          <w:rFonts w:ascii="華康標楷體" w:eastAsia="華康標楷體" w:cs="新細明體" w:hint="eastAsia"/>
          <w:kern w:val="0"/>
          <w:sz w:val="28"/>
          <w:szCs w:val="28"/>
        </w:rPr>
        <w:t xml:space="preserve">　</w:t>
      </w:r>
      <w:r>
        <w:rPr>
          <w:rFonts w:ascii="華康標楷體" w:eastAsia="華康標楷體" w:cs="新細明體" w:hint="eastAsia"/>
          <w:kern w:val="0"/>
          <w:sz w:val="28"/>
          <w:szCs w:val="28"/>
        </w:rPr>
        <w:t xml:space="preserve"> </w:t>
      </w:r>
      <w:r w:rsidRPr="00686A13">
        <w:rPr>
          <w:rFonts w:ascii="華康標楷體" w:eastAsia="華康標楷體" w:cs="新細明體" w:hint="eastAsia"/>
          <w:kern w:val="0"/>
          <w:sz w:val="28"/>
          <w:szCs w:val="28"/>
        </w:rPr>
        <w:t xml:space="preserve">　　　　　負責人</w:t>
      </w:r>
    </w:p>
    <w:p w:rsidR="0057243F" w:rsidRPr="00D51626" w:rsidRDefault="00566AC4"/>
    <w:sectPr w:rsidR="0057243F" w:rsidRPr="00D51626" w:rsidSect="00D516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AC4" w:rsidRDefault="00566AC4" w:rsidP="00D51626">
      <w:r>
        <w:separator/>
      </w:r>
    </w:p>
  </w:endnote>
  <w:endnote w:type="continuationSeparator" w:id="0">
    <w:p w:rsidR="00566AC4" w:rsidRDefault="00566AC4" w:rsidP="00D5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AC4" w:rsidRDefault="00566AC4" w:rsidP="00D51626">
      <w:r>
        <w:separator/>
      </w:r>
    </w:p>
  </w:footnote>
  <w:footnote w:type="continuationSeparator" w:id="0">
    <w:p w:rsidR="00566AC4" w:rsidRDefault="00566AC4" w:rsidP="00D51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626"/>
    <w:rsid w:val="00236717"/>
    <w:rsid w:val="00566AC4"/>
    <w:rsid w:val="00A023BC"/>
    <w:rsid w:val="00D51626"/>
    <w:rsid w:val="00F7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6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16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16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16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c90002</dc:creator>
  <cp:keywords/>
  <dc:description/>
  <cp:lastModifiedBy>c90002</cp:lastModifiedBy>
  <cp:revision>2</cp:revision>
  <dcterms:created xsi:type="dcterms:W3CDTF">2013-02-05T02:52:00Z</dcterms:created>
  <dcterms:modified xsi:type="dcterms:W3CDTF">2013-02-05T02:53:00Z</dcterms:modified>
</cp:coreProperties>
</file>